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5A27" w14:textId="77777777" w:rsidR="006307B1" w:rsidRPr="006307B1" w:rsidRDefault="006307B1" w:rsidP="006307B1">
      <w:pPr>
        <w:widowControl w:val="0"/>
        <w:autoSpaceDE w:val="0"/>
        <w:autoSpaceDN w:val="0"/>
        <w:adjustRightInd w:val="0"/>
        <w:jc w:val="center"/>
        <w:rPr>
          <w:rFonts w:ascii="Cambria" w:hAnsi="Cambria" w:cs="Helvetica"/>
          <w:lang w:val="fr-FR"/>
        </w:rPr>
      </w:pPr>
      <w:r w:rsidRPr="006307B1">
        <w:rPr>
          <w:rFonts w:ascii="Cambria" w:hAnsi="Cambria" w:cs="Helvetica"/>
          <w:lang w:val="fr-FR"/>
        </w:rPr>
        <w:t xml:space="preserve">Conférence débat: </w:t>
      </w:r>
      <w:r w:rsidRPr="006307B1">
        <w:rPr>
          <w:rFonts w:ascii="Cambria" w:hAnsi="Cambria" w:cs="Helvetica"/>
          <w:b/>
          <w:bCs/>
          <w:lang w:val="fr-FR"/>
        </w:rPr>
        <w:t>"50 ans du coup d’Etat au Brésil. Un passé qui ne passe pas"</w:t>
      </w:r>
    </w:p>
    <w:p w14:paraId="308A72EC" w14:textId="77777777" w:rsidR="006307B1" w:rsidRPr="006307B1" w:rsidRDefault="006307B1" w:rsidP="006307B1">
      <w:pPr>
        <w:widowControl w:val="0"/>
        <w:autoSpaceDE w:val="0"/>
        <w:autoSpaceDN w:val="0"/>
        <w:adjustRightInd w:val="0"/>
        <w:jc w:val="both"/>
        <w:rPr>
          <w:rFonts w:ascii="Cambria" w:hAnsi="Cambria" w:cs="Helvetica"/>
          <w:lang w:val="fr-FR"/>
        </w:rPr>
      </w:pPr>
    </w:p>
    <w:p w14:paraId="4A678420" w14:textId="77777777" w:rsidR="006307B1" w:rsidRPr="006307B1" w:rsidRDefault="006307B1" w:rsidP="006307B1">
      <w:pPr>
        <w:widowControl w:val="0"/>
        <w:autoSpaceDE w:val="0"/>
        <w:autoSpaceDN w:val="0"/>
        <w:adjustRightInd w:val="0"/>
        <w:jc w:val="both"/>
        <w:rPr>
          <w:rFonts w:ascii="Cambria" w:hAnsi="Cambria" w:cs="Helvetica"/>
          <w:lang w:val="fr-FR"/>
        </w:rPr>
      </w:pPr>
      <w:r w:rsidRPr="006307B1">
        <w:rPr>
          <w:rFonts w:ascii="Cambria" w:hAnsi="Cambria" w:cs="Helvetica"/>
          <w:lang w:val="fr-FR"/>
        </w:rPr>
        <w:t xml:space="preserve">En 1964, un coup d'Etat renverse le gouvernement démocratique du président </w:t>
      </w:r>
      <w:proofErr w:type="spellStart"/>
      <w:r w:rsidRPr="006307B1">
        <w:rPr>
          <w:rFonts w:ascii="Cambria" w:hAnsi="Cambria" w:cs="Helvetica"/>
          <w:lang w:val="fr-FR"/>
        </w:rPr>
        <w:t>Jõao</w:t>
      </w:r>
      <w:proofErr w:type="spellEnd"/>
      <w:r w:rsidRPr="006307B1">
        <w:rPr>
          <w:rFonts w:ascii="Cambria" w:hAnsi="Cambria" w:cs="Helvetica"/>
          <w:lang w:val="fr-FR"/>
        </w:rPr>
        <w:t xml:space="preserve"> Goulart et plonge le Brésil dans la dictature. Cinquante ans plus tard, la mémoire de cet événement suscite toujours de nombreux débats au Brésil.  Afin de réfléchir aux enjeux mémoriels soulevés par ce cinquantenaire, l’</w:t>
      </w:r>
      <w:r w:rsidRPr="006307B1">
        <w:rPr>
          <w:rFonts w:ascii="Cambria" w:hAnsi="Cambria" w:cs="Helvetica"/>
          <w:b/>
          <w:bCs/>
          <w:i/>
          <w:iCs/>
          <w:lang w:val="fr-FR"/>
        </w:rPr>
        <w:t>Institut des Hautes Etudes</w:t>
      </w:r>
      <w:r w:rsidRPr="006307B1">
        <w:rPr>
          <w:rFonts w:ascii="Cambria" w:hAnsi="Cambria" w:cs="Helvetica"/>
          <w:lang w:val="fr-FR"/>
        </w:rPr>
        <w:t> a le</w:t>
      </w:r>
      <w:bookmarkStart w:id="0" w:name="_GoBack"/>
      <w:bookmarkEnd w:id="0"/>
      <w:r w:rsidRPr="006307B1">
        <w:rPr>
          <w:rFonts w:ascii="Cambria" w:hAnsi="Cambria" w:cs="Helvetica"/>
          <w:lang w:val="fr-FR"/>
        </w:rPr>
        <w:t xml:space="preserve"> plaisir d’accueillir </w:t>
      </w:r>
      <w:r w:rsidRPr="00326046">
        <w:rPr>
          <w:rFonts w:ascii="Cambria" w:hAnsi="Cambria" w:cs="Helvetica"/>
          <w:b/>
          <w:lang w:val="fr-FR"/>
        </w:rPr>
        <w:t xml:space="preserve">Bruno </w:t>
      </w:r>
      <w:proofErr w:type="spellStart"/>
      <w:r w:rsidRPr="00326046">
        <w:rPr>
          <w:rFonts w:ascii="Cambria" w:hAnsi="Cambria" w:cs="Helvetica"/>
          <w:b/>
          <w:lang w:val="fr-FR"/>
        </w:rPr>
        <w:t>Groppo</w:t>
      </w:r>
      <w:proofErr w:type="spellEnd"/>
      <w:r w:rsidRPr="006307B1">
        <w:rPr>
          <w:rFonts w:ascii="Cambria" w:hAnsi="Cambria" w:cs="Helvetica"/>
          <w:lang w:val="fr-FR"/>
        </w:rPr>
        <w:t xml:space="preserve">, chargé de recherche au CNRS et membre du Centre d’histoire sociale du XXe siècle, ainsi que </w:t>
      </w:r>
      <w:r w:rsidRPr="00326046">
        <w:rPr>
          <w:rFonts w:ascii="Cambria" w:hAnsi="Cambria" w:cs="Helvetica"/>
          <w:b/>
          <w:lang w:val="fr-FR"/>
        </w:rPr>
        <w:t>Benito Schmidt</w:t>
      </w:r>
      <w:r w:rsidRPr="006307B1">
        <w:rPr>
          <w:rFonts w:ascii="Cambria" w:hAnsi="Cambria" w:cs="Helvetica"/>
          <w:lang w:val="fr-FR"/>
        </w:rPr>
        <w:t>, chercheur à l’</w:t>
      </w:r>
      <w:proofErr w:type="spellStart"/>
      <w:r w:rsidRPr="006307B1">
        <w:rPr>
          <w:rFonts w:ascii="Cambria" w:hAnsi="Cambria" w:cs="Helvetica"/>
          <w:lang w:val="fr-FR"/>
        </w:rPr>
        <w:t>Universidade</w:t>
      </w:r>
      <w:proofErr w:type="spellEnd"/>
      <w:r w:rsidRPr="006307B1">
        <w:rPr>
          <w:rFonts w:ascii="Cambria" w:hAnsi="Cambria" w:cs="Helvetica"/>
          <w:lang w:val="fr-FR"/>
        </w:rPr>
        <w:t xml:space="preserve"> </w:t>
      </w:r>
      <w:proofErr w:type="spellStart"/>
      <w:r w:rsidRPr="006307B1">
        <w:rPr>
          <w:rFonts w:ascii="Cambria" w:hAnsi="Cambria" w:cs="Helvetica"/>
          <w:lang w:val="fr-FR"/>
        </w:rPr>
        <w:t>Federal</w:t>
      </w:r>
      <w:proofErr w:type="spellEnd"/>
      <w:r w:rsidRPr="006307B1">
        <w:rPr>
          <w:rFonts w:ascii="Cambria" w:hAnsi="Cambria" w:cs="Helvetica"/>
          <w:lang w:val="fr-FR"/>
        </w:rPr>
        <w:t xml:space="preserve"> de Rio Grande do Sul et professeur invité à l’IHEAL. </w:t>
      </w:r>
    </w:p>
    <w:p w14:paraId="0044A8E7" w14:textId="77777777" w:rsidR="006307B1" w:rsidRPr="006307B1" w:rsidRDefault="006307B1" w:rsidP="006307B1">
      <w:pPr>
        <w:widowControl w:val="0"/>
        <w:autoSpaceDE w:val="0"/>
        <w:autoSpaceDN w:val="0"/>
        <w:adjustRightInd w:val="0"/>
        <w:jc w:val="both"/>
        <w:rPr>
          <w:rFonts w:ascii="Cambria" w:hAnsi="Cambria" w:cs="Helvetica"/>
          <w:lang w:val="fr-FR"/>
        </w:rPr>
      </w:pPr>
    </w:p>
    <w:p w14:paraId="65106142" w14:textId="77777777" w:rsidR="006307B1" w:rsidRPr="006307B1" w:rsidRDefault="006307B1" w:rsidP="006307B1">
      <w:pPr>
        <w:widowControl w:val="0"/>
        <w:autoSpaceDE w:val="0"/>
        <w:autoSpaceDN w:val="0"/>
        <w:adjustRightInd w:val="0"/>
        <w:jc w:val="both"/>
        <w:rPr>
          <w:rFonts w:ascii="Cambria" w:hAnsi="Cambria" w:cs="Helvetica"/>
          <w:lang w:val="fr-FR"/>
        </w:rPr>
      </w:pPr>
      <w:r w:rsidRPr="006307B1">
        <w:rPr>
          <w:rFonts w:ascii="Cambria" w:hAnsi="Cambria" w:cs="Helvetica"/>
          <w:b/>
          <w:bCs/>
          <w:lang w:val="fr-FR"/>
        </w:rPr>
        <w:t xml:space="preserve">Bruno </w:t>
      </w:r>
      <w:proofErr w:type="spellStart"/>
      <w:r w:rsidRPr="006307B1">
        <w:rPr>
          <w:rFonts w:ascii="Cambria" w:hAnsi="Cambria" w:cs="Helvetica"/>
          <w:b/>
          <w:bCs/>
          <w:lang w:val="fr-FR"/>
        </w:rPr>
        <w:t>Groppo</w:t>
      </w:r>
      <w:proofErr w:type="spellEnd"/>
      <w:r w:rsidRPr="006307B1">
        <w:rPr>
          <w:rFonts w:ascii="Cambria" w:hAnsi="Cambria" w:cs="Helvetica"/>
          <w:lang w:val="fr-FR"/>
        </w:rPr>
        <w:t xml:space="preserve">: Les </w:t>
      </w:r>
      <w:r w:rsidRPr="006307B1">
        <w:rPr>
          <w:rFonts w:ascii="Cambria" w:hAnsi="Cambria" w:cs="Helvetica"/>
          <w:lang w:val="fr-FR"/>
        </w:rPr>
        <w:t>commissions</w:t>
      </w:r>
      <w:r w:rsidRPr="006307B1">
        <w:rPr>
          <w:rFonts w:ascii="Cambria" w:hAnsi="Cambria" w:cs="Helvetica"/>
          <w:lang w:val="fr-FR"/>
        </w:rPr>
        <w:t xml:space="preserve"> de la vérité au Brésil et en Argentine</w:t>
      </w:r>
    </w:p>
    <w:p w14:paraId="40701BC9" w14:textId="77777777" w:rsidR="006307B1" w:rsidRPr="006307B1" w:rsidRDefault="006307B1" w:rsidP="006307B1">
      <w:pPr>
        <w:widowControl w:val="0"/>
        <w:autoSpaceDE w:val="0"/>
        <w:autoSpaceDN w:val="0"/>
        <w:adjustRightInd w:val="0"/>
        <w:jc w:val="both"/>
        <w:rPr>
          <w:rFonts w:ascii="Cambria" w:hAnsi="Cambria" w:cs="Helvetica"/>
          <w:lang w:val="fr-FR"/>
        </w:rPr>
      </w:pPr>
    </w:p>
    <w:p w14:paraId="27E6CB15" w14:textId="77777777" w:rsidR="006307B1" w:rsidRPr="006307B1" w:rsidRDefault="006307B1" w:rsidP="006307B1">
      <w:pPr>
        <w:widowControl w:val="0"/>
        <w:autoSpaceDE w:val="0"/>
        <w:autoSpaceDN w:val="0"/>
        <w:adjustRightInd w:val="0"/>
        <w:jc w:val="both"/>
        <w:rPr>
          <w:rFonts w:ascii="Cambria" w:hAnsi="Cambria" w:cs="Helvetica"/>
          <w:lang w:val="fr-FR"/>
        </w:rPr>
      </w:pPr>
      <w:r w:rsidRPr="006307B1">
        <w:rPr>
          <w:rFonts w:ascii="Cambria" w:hAnsi="Cambria" w:cs="Helvetica"/>
          <w:b/>
          <w:bCs/>
          <w:lang w:val="fr-FR"/>
        </w:rPr>
        <w:t>Benito Schmidt</w:t>
      </w:r>
      <w:r w:rsidRPr="006307B1">
        <w:rPr>
          <w:rFonts w:ascii="Cambria" w:hAnsi="Cambria" w:cs="Helvetica"/>
          <w:lang w:val="fr-FR"/>
        </w:rPr>
        <w:t>: Les conflits mémoriels sur la dictature au Brésil aujourd'hui: lieux de mémoire (et d'oubli) </w:t>
      </w:r>
    </w:p>
    <w:p w14:paraId="5C09AF08" w14:textId="77777777" w:rsidR="006307B1" w:rsidRPr="006307B1" w:rsidRDefault="006307B1" w:rsidP="006307B1">
      <w:pPr>
        <w:widowControl w:val="0"/>
        <w:autoSpaceDE w:val="0"/>
        <w:autoSpaceDN w:val="0"/>
        <w:adjustRightInd w:val="0"/>
        <w:jc w:val="both"/>
        <w:rPr>
          <w:rFonts w:ascii="Cambria" w:hAnsi="Cambria" w:cs="Helvetica"/>
          <w:lang w:val="fr-FR"/>
        </w:rPr>
      </w:pPr>
    </w:p>
    <w:p w14:paraId="7A8CADE7" w14:textId="77777777" w:rsidR="000A1663" w:rsidRPr="006307B1" w:rsidRDefault="006307B1" w:rsidP="006307B1">
      <w:pPr>
        <w:jc w:val="both"/>
        <w:rPr>
          <w:rFonts w:ascii="Cambria" w:hAnsi="Cambria" w:cs="Helvetica"/>
          <w:lang w:val="fr-FR"/>
        </w:rPr>
      </w:pPr>
      <w:r w:rsidRPr="006307B1">
        <w:rPr>
          <w:rFonts w:ascii="Cambria" w:hAnsi="Cambria" w:cs="Helvetica"/>
          <w:lang w:val="fr-FR"/>
        </w:rPr>
        <w:t xml:space="preserve">Les présentations seront suivies d’un débat animé par </w:t>
      </w:r>
      <w:r w:rsidRPr="006307B1">
        <w:rPr>
          <w:rFonts w:ascii="Cambria" w:hAnsi="Cambria" w:cs="Helvetica"/>
          <w:b/>
          <w:bCs/>
          <w:lang w:val="fr-FR"/>
        </w:rPr>
        <w:t xml:space="preserve">Camile </w:t>
      </w:r>
      <w:proofErr w:type="spellStart"/>
      <w:r w:rsidRPr="006307B1">
        <w:rPr>
          <w:rFonts w:ascii="Cambria" w:hAnsi="Cambria" w:cs="Helvetica"/>
          <w:b/>
          <w:bCs/>
          <w:lang w:val="fr-FR"/>
        </w:rPr>
        <w:t>Goirand</w:t>
      </w:r>
      <w:proofErr w:type="spellEnd"/>
      <w:r w:rsidRPr="006307B1">
        <w:rPr>
          <w:rFonts w:ascii="Cambria" w:hAnsi="Cambria" w:cs="Helvetica"/>
          <w:lang w:val="fr-FR"/>
        </w:rPr>
        <w:t xml:space="preserve">, professeure de science politique à l’IHEAL et </w:t>
      </w:r>
      <w:r w:rsidRPr="006307B1">
        <w:rPr>
          <w:rFonts w:ascii="Cambria" w:hAnsi="Cambria" w:cs="Helvetica"/>
          <w:b/>
          <w:bCs/>
          <w:lang w:val="fr-FR"/>
        </w:rPr>
        <w:t xml:space="preserve">Maud </w:t>
      </w:r>
      <w:proofErr w:type="spellStart"/>
      <w:r w:rsidRPr="006307B1">
        <w:rPr>
          <w:rFonts w:ascii="Cambria" w:hAnsi="Cambria" w:cs="Helvetica"/>
          <w:b/>
          <w:bCs/>
          <w:lang w:val="fr-FR"/>
        </w:rPr>
        <w:t>Chirio</w:t>
      </w:r>
      <w:proofErr w:type="spellEnd"/>
      <w:r w:rsidRPr="006307B1">
        <w:rPr>
          <w:rFonts w:ascii="Cambria" w:hAnsi="Cambria" w:cs="Helvetica"/>
          <w:lang w:val="fr-FR"/>
        </w:rPr>
        <w:t>, maître de conférences à l’Université Paris-Est - Marne-la-vallée. </w:t>
      </w:r>
    </w:p>
    <w:p w14:paraId="01F87B9F" w14:textId="77777777" w:rsidR="006307B1" w:rsidRPr="006307B1" w:rsidRDefault="006307B1" w:rsidP="006307B1">
      <w:pPr>
        <w:jc w:val="both"/>
        <w:rPr>
          <w:rFonts w:ascii="Cambria" w:hAnsi="Cambria" w:cs="Helvetica"/>
          <w:lang w:val="fr-FR"/>
        </w:rPr>
      </w:pPr>
    </w:p>
    <w:p w14:paraId="34AB2A40" w14:textId="77777777" w:rsidR="006307B1" w:rsidRPr="006307B1" w:rsidRDefault="006307B1" w:rsidP="006307B1">
      <w:pPr>
        <w:jc w:val="both"/>
        <w:rPr>
          <w:rFonts w:ascii="Cambria" w:hAnsi="Cambria" w:cs="Helvetica"/>
          <w:lang w:val="fr-FR"/>
        </w:rPr>
      </w:pPr>
    </w:p>
    <w:p w14:paraId="2580A887" w14:textId="77777777" w:rsidR="006307B1" w:rsidRPr="006307B1" w:rsidRDefault="006307B1" w:rsidP="006307B1">
      <w:pPr>
        <w:jc w:val="center"/>
        <w:rPr>
          <w:rFonts w:ascii="Cambria" w:hAnsi="Cambria" w:cs="Helvetica"/>
          <w:b/>
          <w:u w:val="single"/>
          <w:lang w:val="fr-FR"/>
        </w:rPr>
      </w:pPr>
      <w:r w:rsidRPr="006307B1">
        <w:rPr>
          <w:rFonts w:ascii="Cambria" w:hAnsi="Cambria" w:cs="Helvetica"/>
          <w:b/>
          <w:u w:val="single"/>
          <w:lang w:val="fr-FR"/>
        </w:rPr>
        <w:t>Mardi 13 mai 2014</w:t>
      </w:r>
    </w:p>
    <w:p w14:paraId="53CE1444" w14:textId="77777777" w:rsidR="006307B1" w:rsidRPr="006307B1" w:rsidRDefault="006307B1" w:rsidP="006307B1">
      <w:pPr>
        <w:jc w:val="center"/>
        <w:rPr>
          <w:rFonts w:ascii="Cambria" w:hAnsi="Cambria" w:cs="Helvetica"/>
          <w:b/>
          <w:u w:val="single"/>
          <w:lang w:val="fr-FR"/>
        </w:rPr>
      </w:pPr>
    </w:p>
    <w:p w14:paraId="23EC4AA6" w14:textId="77777777" w:rsidR="006307B1" w:rsidRPr="006307B1" w:rsidRDefault="006307B1" w:rsidP="006307B1">
      <w:pPr>
        <w:jc w:val="center"/>
        <w:rPr>
          <w:rFonts w:ascii="Cambria" w:hAnsi="Cambria" w:cs="Helvetica"/>
          <w:b/>
          <w:u w:val="single"/>
          <w:lang w:val="fr-FR"/>
        </w:rPr>
      </w:pPr>
      <w:r w:rsidRPr="006307B1">
        <w:rPr>
          <w:rFonts w:ascii="Cambria" w:hAnsi="Cambria" w:cs="Helvetica"/>
          <w:b/>
          <w:u w:val="single"/>
          <w:lang w:val="fr-FR"/>
        </w:rPr>
        <w:t>14h30 – 17h00</w:t>
      </w:r>
    </w:p>
    <w:p w14:paraId="3AF882E5" w14:textId="77777777" w:rsidR="006307B1" w:rsidRPr="006307B1" w:rsidRDefault="006307B1" w:rsidP="006307B1">
      <w:pPr>
        <w:jc w:val="center"/>
        <w:rPr>
          <w:rFonts w:ascii="Cambria" w:hAnsi="Cambria" w:cs="Helvetica"/>
          <w:b/>
          <w:u w:val="single"/>
          <w:lang w:val="fr-FR"/>
        </w:rPr>
      </w:pPr>
    </w:p>
    <w:p w14:paraId="6AC254B2" w14:textId="77777777" w:rsidR="006307B1" w:rsidRPr="006307B1" w:rsidRDefault="006307B1" w:rsidP="006307B1">
      <w:pPr>
        <w:jc w:val="center"/>
        <w:rPr>
          <w:rFonts w:ascii="Cambria" w:hAnsi="Cambria" w:cs="Helvetica"/>
          <w:lang w:val="fr-FR"/>
        </w:rPr>
      </w:pPr>
      <w:r w:rsidRPr="006307B1">
        <w:rPr>
          <w:rFonts w:ascii="Cambria" w:hAnsi="Cambria" w:cs="Helvetica"/>
          <w:lang w:val="fr-FR"/>
        </w:rPr>
        <w:t>Salle Paul Rivet (4e étage à gauche)</w:t>
      </w:r>
    </w:p>
    <w:p w14:paraId="3C3811C6" w14:textId="77777777" w:rsidR="006307B1" w:rsidRPr="006307B1" w:rsidRDefault="006307B1" w:rsidP="006307B1">
      <w:pPr>
        <w:jc w:val="center"/>
        <w:rPr>
          <w:rFonts w:ascii="Cambria" w:hAnsi="Cambria" w:cs="Helvetica"/>
          <w:lang w:val="fr-FR"/>
        </w:rPr>
      </w:pPr>
    </w:p>
    <w:p w14:paraId="4E0E9BFD" w14:textId="77777777" w:rsidR="006307B1" w:rsidRPr="006307B1" w:rsidRDefault="006307B1" w:rsidP="006307B1">
      <w:pPr>
        <w:jc w:val="center"/>
        <w:rPr>
          <w:rFonts w:ascii="Cambria" w:hAnsi="Cambria" w:cs="Helvetica"/>
          <w:lang w:val="fr-FR"/>
        </w:rPr>
      </w:pPr>
      <w:r w:rsidRPr="006307B1">
        <w:rPr>
          <w:rFonts w:ascii="Cambria" w:hAnsi="Cambria" w:cs="Helvetica"/>
          <w:lang w:val="fr-FR"/>
        </w:rPr>
        <w:t>IHEAL – 28, rue Saint-Guillaume, Paris 75007</w:t>
      </w:r>
    </w:p>
    <w:p w14:paraId="2183288E" w14:textId="77777777" w:rsidR="006307B1" w:rsidRPr="006307B1" w:rsidRDefault="006307B1" w:rsidP="006307B1">
      <w:pPr>
        <w:jc w:val="center"/>
        <w:rPr>
          <w:rFonts w:ascii="Cambria" w:hAnsi="Cambria"/>
          <w:lang w:val="fr-FR"/>
        </w:rPr>
      </w:pPr>
    </w:p>
    <w:sectPr w:rsidR="006307B1" w:rsidRPr="006307B1" w:rsidSect="000A16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1"/>
    <w:rsid w:val="000A1663"/>
    <w:rsid w:val="00326046"/>
    <w:rsid w:val="006307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06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973</Characters>
  <Application>Microsoft Macintosh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cp:lastModifiedBy>
  <cp:revision>2</cp:revision>
  <dcterms:created xsi:type="dcterms:W3CDTF">2014-05-05T08:48:00Z</dcterms:created>
  <dcterms:modified xsi:type="dcterms:W3CDTF">2014-05-05T08:59:00Z</dcterms:modified>
</cp:coreProperties>
</file>